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 xml:space="preserve">2022-2023 оқу жылының </w:t>
      </w:r>
      <w:r>
        <w:rPr>
          <w:b/>
          <w:sz w:val="20"/>
          <w:szCs w:val="20"/>
          <w:lang w:val="kk-KZ"/>
        </w:rPr>
        <w:t>күзгі</w:t>
      </w:r>
      <w:r>
        <w:rPr>
          <w:b/>
          <w:sz w:val="20"/>
          <w:szCs w:val="20"/>
        </w:rPr>
        <w:t>_семестрі</w:t>
      </w:r>
    </w:p>
    <w:p>
      <w:pPr>
        <w:pStyle w:val="Normal"/>
        <w:jc w:val="center"/>
        <w:rPr>
          <w:sz w:val="20"/>
          <w:szCs w:val="20"/>
        </w:rPr>
      </w:pPr>
      <w:r>
        <w:rPr>
          <w:b/>
          <w:sz w:val="20"/>
          <w:szCs w:val="20"/>
        </w:rPr>
        <w:t>«</w:t>
      </w:r>
      <w:r>
        <w:rPr>
          <w:b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  <w:lang w:val="kk-KZ"/>
        </w:rPr>
        <w:t xml:space="preserve">Аударма ісі </w:t>
      </w:r>
      <w:r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</w:rPr>
        <w:t xml:space="preserve">» білім беру бағдарламасы  </w:t>
        <w:br/>
      </w:r>
    </w:p>
    <w:tbl>
      <w:tblPr>
        <w:tblW w:w="103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699"/>
        <w:gridCol w:w="1132"/>
        <w:gridCol w:w="1134"/>
        <w:gridCol w:w="286"/>
        <w:gridCol w:w="988"/>
        <w:gridCol w:w="851"/>
        <w:gridCol w:w="1"/>
        <w:gridCol w:w="567"/>
        <w:gridCol w:w="1"/>
        <w:gridCol w:w="423"/>
        <w:gridCol w:w="1"/>
        <w:gridCol w:w="1420"/>
      </w:tblGrid>
      <w:tr>
        <w:trPr>
          <w:trHeight w:val="265" w:hRule="atLeast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атауы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Студент-тің өзіндік жұмысы (СӨЖ)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кредит саны 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Студенттің оқытушы басшылығымен өзіндік жұмысы (СОӨЖ)  </w:t>
            </w:r>
          </w:p>
        </w:tc>
      </w:tr>
      <w:tr>
        <w:trPr>
          <w:trHeight w:val="265" w:hRule="atLeast"/>
        </w:trPr>
        <w:tc>
          <w:tcPr>
            <w:tcW w:w="18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Зерт. сабақ-тар (ЗС)</w:t>
            </w:r>
          </w:p>
        </w:tc>
        <w:tc>
          <w:tcPr>
            <w:tcW w:w="992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b/>
                <w:sz w:val="18"/>
                <w:szCs w:val="18"/>
                <w:lang w:val="kk-KZ"/>
              </w:rPr>
              <w:t>(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PPP</w:t>
            </w:r>
            <w:r>
              <w:rPr>
                <w:rFonts w:cs="Times New Roman"/>
                <w:b/>
                <w:sz w:val="18"/>
                <w:szCs w:val="18"/>
              </w:rPr>
              <w:t>3</w:t>
            </w:r>
            <w:r>
              <w:rPr>
                <w:rFonts w:cs="Times New Roman"/>
                <w:b/>
                <w:sz w:val="18"/>
                <w:szCs w:val="18"/>
                <w:lang w:val="kk-KZ"/>
              </w:rPr>
              <w:t>3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0</w:t>
            </w:r>
            <w:r>
              <w:rPr>
                <w:rFonts w:cs="Times New Roman"/>
                <w:b/>
                <w:sz w:val="18"/>
                <w:szCs w:val="18"/>
              </w:rPr>
              <w:t>1</w:t>
            </w:r>
            <w:r>
              <w:rPr>
                <w:rFonts w:cs="Times New Roman"/>
                <w:b/>
                <w:sz w:val="18"/>
                <w:szCs w:val="18"/>
                <w:lang w:val="kk-KZ"/>
              </w:rPr>
              <w:t>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SimSun" w:cs="Times New Roman"/>
                <w:sz w:val="18"/>
                <w:szCs w:val="18"/>
                <w:lang w:val="kk-KZ" w:eastAsia="ru-RU"/>
              </w:rPr>
              <w:t xml:space="preserve">Жазбаша аударма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SimSun" w:cs="Times New Roman"/>
                <w:sz w:val="18"/>
                <w:szCs w:val="18"/>
                <w:lang w:val="kk-KZ" w:eastAsia="ru-RU"/>
              </w:rPr>
              <w:t>практикасы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0"/>
                <w:szCs w:val="20"/>
                <w:lang w:val="en-US"/>
              </w:rPr>
              <w:t>T</w:t>
            </w:r>
            <w:r>
              <w:rPr>
                <w:rFonts w:cs="Times New Roman"/>
                <w:sz w:val="20"/>
                <w:szCs w:val="20"/>
                <w:lang w:val="kk-KZ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7</w:t>
            </w:r>
          </w:p>
        </w:tc>
      </w:tr>
      <w:tr>
        <w:trPr/>
        <w:tc>
          <w:tcPr>
            <w:tcW w:w="103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типі/сипаты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1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Офлайн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элективті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теориялық (лекция),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Міндеттерді шешу, жағдаяттық тапсырмалар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</w:t>
            </w:r>
          </w:p>
          <w:p>
            <w:pPr>
              <w:pStyle w:val="Normal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</w:r>
          </w:p>
        </w:tc>
      </w:tr>
      <w:tr>
        <w:trPr>
          <w:trHeight w:val="214" w:hRule="atLeast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Дәріскер</w:t>
            </w:r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Маулит Б. Гуманитарлық ғылымдар    магистрі, оқытушы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rPr>
                <w:color w:val="0070C0"/>
                <w:sz w:val="20"/>
                <w:szCs w:val="20"/>
                <w:u w:val="single"/>
                <w:lang w:val="en-US" w:eastAsia="zh-CN"/>
              </w:rPr>
            </w:pPr>
            <w:r>
              <w:rPr>
                <w:color w:val="0070C0"/>
                <w:sz w:val="20"/>
                <w:szCs w:val="20"/>
                <w:u w:val="single"/>
                <w:lang w:val="en-US" w:eastAsia="zh-CN"/>
              </w:rPr>
              <w:t>2010zere @gmail.com</w:t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3964" w:leader="none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8702 555 30 82</w:t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widowControl w:val="false"/>
        <w:spacing w:lineRule="auto" w:line="276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3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7"/>
      </w:tblGrid>
      <w:tr>
        <w:trPr>
          <w:trHeight w:val="112" w:hRule="atLeast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>
      <w:pPr>
        <w:pStyle w:val="Normal"/>
        <w:widowControl w:val="false"/>
        <w:spacing w:lineRule="auto" w:line="276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3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3826"/>
        <w:gridCol w:w="4681"/>
      </w:tblGrid>
      <w:tr>
        <w:trPr>
          <w:trHeight w:val="799" w:hRule="atLeast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*Оқытудың күтілетін нәтижелері  (ОН)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Пәнді оқыту нәтижесінде білім алушы қабілетті болады: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 жеткізу индикаторлары (ЖИ)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>
        <w:trPr>
          <w:trHeight w:val="165" w:hRule="atLeast"/>
        </w:trPr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білім беру мен меңгерудің алдыңғы сатысында қол жеткізілген қытай тілін білудің  деңгейін көтеру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коммуникативті құзыреттіліктің қажетті және жеткілікті деңгейіндегі студенттер әлеуметтік қабілетті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қалыптастыру міндетте</w:t>
            </w: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леді.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cs="Times New Roman"/>
                <w:sz w:val="18"/>
                <w:szCs w:val="18"/>
                <w:lang w:val="kk-KZ"/>
              </w:rPr>
              <w:t>ОН-мәтінге аударар алдында анализ жасау;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cs="Times New Roman"/>
                <w:sz w:val="18"/>
                <w:szCs w:val="18"/>
                <w:lang w:val="kk-KZ"/>
              </w:rPr>
              <w:t>ЖИ1.1 қажетті мағлұматты табу;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cs="Times New Roman"/>
                <w:sz w:val="18"/>
                <w:szCs w:val="18"/>
                <w:lang w:val="kk-KZ"/>
              </w:rPr>
              <w:t xml:space="preserve">ЖИ1.2 қойылған мақсатқа жету үшін мағлұматты дұрыс анализдей алу; </w:t>
            </w:r>
          </w:p>
        </w:tc>
      </w:tr>
      <w:tr>
        <w:trPr/>
        <w:tc>
          <w:tcPr>
            <w:tcW w:w="18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cs="Times New Roman"/>
                <w:sz w:val="18"/>
                <w:szCs w:val="18"/>
                <w:lang w:val="kk-KZ"/>
              </w:rPr>
              <w:t>ОН-қытай тіліндегі мәтінді аударуда стратегия таңдау;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ЖИ2.1 мағлұматпен таныс және ондағы негізгі элементтерді белгілейді; 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ЖИ2.2берілген мәтіндегі медициналық және фармацевтік терминологиямен таныс; </w:t>
            </w:r>
          </w:p>
        </w:tc>
      </w:tr>
      <w:tr>
        <w:trPr>
          <w:trHeight w:val="257" w:hRule="atLeast"/>
        </w:trPr>
        <w:tc>
          <w:tcPr>
            <w:tcW w:w="18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cs="Times New Roman"/>
                <w:sz w:val="18"/>
                <w:szCs w:val="18"/>
                <w:lang w:val="kk-KZ"/>
              </w:rPr>
              <w:t>ОН-мәтінді аудару үрдісінде эквиваленнті және адекватты нәтижеге қол жеткізу үшін аударма тәсілдері мен әдістерін анализдеу;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 3.1 Оқитын тілдің аудару теориясының ерекшеліктерін анықтау, ана тілімен салыстыру;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 3.2 қойылған мақсатқа жету үшін мағлұматты дұрыс анализдей алу;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ЖИ3.3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өзінің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ойын сауатты, логикалық, дәлелді түрде жеткізеді;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>
        <w:trPr/>
        <w:tc>
          <w:tcPr>
            <w:tcW w:w="18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cs="Times New Roman"/>
                <w:sz w:val="18"/>
                <w:szCs w:val="18"/>
                <w:lang w:val="kk-KZ"/>
              </w:rPr>
              <w:t>ОН-қытай тіліңде әр саладағы терминдерін жетік білу;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ЖИ4.1 қазақ-қытай, қытай-қазақ әр саладағы терминологиялық сөздік қолдана білу; 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 4.2 </w:t>
            </w:r>
            <w:r>
              <w:rPr>
                <w:rFonts w:cs="Times New Roman" w:ascii="Times New Roman" w:hAnsi="Times New Roman"/>
                <w:sz w:val="18"/>
                <w:szCs w:val="18"/>
                <w:lang w:val="kk-KZ"/>
              </w:rPr>
              <w:t xml:space="preserve">топтағы басқа адамдармен жақсы қарым-қатынас жасайды, олармен білімімен, ақпаратпен, тәжірибесімен бөлінеді; 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 4.3 Аударма теориясының заңдылқтары ,ерекшелігі мен әдіс тәсілдерін 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Екі тілдің ұқсастықтар мен айырмашылықтарын анықтау;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</w:r>
          </w:p>
        </w:tc>
      </w:tr>
      <w:tr>
        <w:trPr/>
        <w:tc>
          <w:tcPr>
            <w:tcW w:w="18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cs="Times New Roman"/>
                <w:sz w:val="18"/>
                <w:szCs w:val="18"/>
                <w:lang w:val="kk-KZ"/>
              </w:rPr>
              <w:t>ОН-Аударыу барысында лексикада жұмыс істеу дағдыларын қолдану;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cs="Times New Roman"/>
                <w:sz w:val="18"/>
                <w:szCs w:val="18"/>
                <w:lang w:val="kk-KZ"/>
              </w:rPr>
              <w:t xml:space="preserve">ЖИ6.1 ауызша немесе жазбаша түрде мәтіннің лексикалық-грамматикалық және фонетикалық құрылымын қолданады; 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ЖИ 5 .2 Материалдарды жинау және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саралау;</w:t>
            </w:r>
          </w:p>
          <w:p>
            <w:pPr>
              <w:pStyle w:val="Normal"/>
              <w:jc w:val="both"/>
              <w:rPr/>
            </w:pPr>
            <w:r>
              <w:rPr>
                <w:sz w:val="18"/>
                <w:szCs w:val="18"/>
                <w:lang w:val="kk-KZ"/>
              </w:rPr>
              <w:t xml:space="preserve">ЖИ 5.3 Аудармада мәтіннің </w:t>
            </w:r>
            <w:r>
              <w:rPr>
                <w:rFonts w:eastAsia="SimSun"/>
                <w:sz w:val="18"/>
                <w:szCs w:val="18"/>
                <w:lang w:val="kk-KZ"/>
              </w:rPr>
              <w:t>лексикалық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құрылысын талдау.</w:t>
            </w:r>
          </w:p>
        </w:tc>
      </w:tr>
      <w:tr>
        <w:trPr>
          <w:trHeight w:val="288" w:hRule="atLeast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8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kk-KZ"/>
              </w:rPr>
              <w:t>(</w:t>
            </w:r>
            <w:r>
              <w:rPr>
                <w:rFonts w:cs="Times New Roman"/>
                <w:sz w:val="18"/>
                <w:szCs w:val="18"/>
                <w:lang w:val="en-US"/>
              </w:rPr>
              <w:t>TP</w:t>
            </w:r>
            <w:r>
              <w:rPr>
                <w:rFonts w:cs="Times New Roman"/>
                <w:sz w:val="18"/>
                <w:szCs w:val="18"/>
              </w:rPr>
              <w:t>2201</w:t>
            </w:r>
            <w:r>
              <w:rPr>
                <w:rFonts w:cs="Times New Roman"/>
                <w:sz w:val="18"/>
                <w:szCs w:val="18"/>
                <w:lang w:val="kk-KZ"/>
              </w:rPr>
              <w:t xml:space="preserve">) Аударма теориясы </w:t>
            </w:r>
          </w:p>
        </w:tc>
      </w:tr>
      <w:tr>
        <w:trPr>
          <w:trHeight w:val="288" w:hRule="atLeast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18"/>
                <w:szCs w:val="18"/>
                <w:lang w:val="kk-KZ"/>
              </w:rPr>
              <w:t>(</w:t>
            </w:r>
            <w:r>
              <w:rPr>
                <w:rFonts w:cs="Times New Roman"/>
                <w:sz w:val="18"/>
                <w:szCs w:val="18"/>
                <w:lang w:val="en-US"/>
              </w:rPr>
              <w:t>PUP</w:t>
            </w:r>
            <w:r>
              <w:rPr>
                <w:rFonts w:cs="Times New Roman"/>
                <w:sz w:val="18"/>
                <w:szCs w:val="18"/>
              </w:rPr>
              <w:t>3302</w:t>
            </w:r>
            <w:r>
              <w:rPr>
                <w:rFonts w:cs="Times New Roman"/>
                <w:sz w:val="18"/>
                <w:szCs w:val="18"/>
                <w:lang w:val="kk-KZ"/>
              </w:rPr>
              <w:t xml:space="preserve">) Ауызша аударма практикасы </w:t>
            </w:r>
          </w:p>
        </w:tc>
      </w:tr>
      <w:tr>
        <w:trPr/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**Әдебиет және ресурстар</w:t>
            </w:r>
          </w:p>
        </w:tc>
        <w:tc>
          <w:tcPr>
            <w:tcW w:w="8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20"/>
                <w:szCs w:val="20"/>
                <w:highlight w:val="white"/>
                <w:lang w:val="kk-KZ"/>
              </w:rPr>
            </w:pPr>
            <w:r>
              <w:rPr>
                <w:b/>
                <w:sz w:val="20"/>
                <w:szCs w:val="20"/>
                <w:highlight w:val="white"/>
                <w:lang w:val="kk-KZ"/>
              </w:rPr>
              <w:t>Оқу әдебиеттері: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Негізгі: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1.Аударма теориясы    Ш  Болаш ,Қалиолла А,Қойбақова  А,Алматы. Қаз ҰУ баспасы, 2021ж</w:t>
            </w:r>
          </w:p>
          <w:p>
            <w:pPr>
              <w:pStyle w:val="NoSpacing"/>
              <w:ind w:left="317" w:right="0" w:hanging="0"/>
              <w:rPr/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2.</w:t>
            </w:r>
            <w:r>
              <w:rPr>
                <w:rFonts w:ascii="Times New Roman" w:hAnsi="Times New Roman" w:cs="SimSun" w:eastAsia="SimSun"/>
                <w:sz w:val="20"/>
                <w:szCs w:val="20"/>
                <w:lang w:val="kk-KZ" w:eastAsia="zh-CN"/>
              </w:rPr>
              <w:t>翻译理论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           </w:t>
            </w:r>
            <w:r>
              <w:rPr>
                <w:rFonts w:ascii="Times New Roman" w:hAnsi="Times New Roman" w:cs="SimSun" w:eastAsia="SimSun"/>
                <w:sz w:val="20"/>
                <w:szCs w:val="20"/>
                <w:lang w:val="kk-KZ" w:eastAsia="zh-CN"/>
              </w:rPr>
              <w:t>北语出版社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         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2018</w:t>
            </w:r>
            <w:r>
              <w:rPr>
                <w:rFonts w:ascii="Times New Roman" w:hAnsi="Times New Roman" w:cs="SimSun" w:eastAsia="SimSun"/>
                <w:sz w:val="20"/>
                <w:szCs w:val="20"/>
                <w:lang w:val="kk-KZ" w:eastAsia="zh-CN"/>
              </w:rPr>
              <w:t>年</w:t>
            </w:r>
          </w:p>
          <w:p>
            <w:pPr>
              <w:pStyle w:val="NoSpacing"/>
              <w:ind w:left="317" w:right="0" w:hanging="0"/>
              <w:rPr/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3.</w:t>
            </w:r>
            <w:r>
              <w:rPr>
                <w:rFonts w:ascii="Times New Roman" w:hAnsi="Times New Roman" w:cs="SimSun" w:eastAsia="SimSun"/>
                <w:sz w:val="20"/>
                <w:szCs w:val="20"/>
                <w:lang w:val="kk-KZ" w:eastAsia="zh-CN"/>
              </w:rPr>
              <w:t>汉哈对比研究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          </w:t>
            </w:r>
            <w:r>
              <w:rPr>
                <w:rFonts w:ascii="Times New Roman" w:hAnsi="Times New Roman" w:cs="SimSun" w:eastAsia="SimSun"/>
                <w:sz w:val="20"/>
                <w:szCs w:val="20"/>
                <w:lang w:val="kk-KZ" w:eastAsia="zh-CN"/>
              </w:rPr>
              <w:t>北京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2017</w:t>
            </w:r>
            <w:r>
              <w:rPr>
                <w:rFonts w:ascii="Times New Roman" w:hAnsi="Times New Roman" w:cs="SimSun" w:eastAsia="SimSun"/>
                <w:sz w:val="20"/>
                <w:szCs w:val="20"/>
                <w:lang w:val="kk-KZ" w:eastAsia="zh-CN"/>
              </w:rPr>
              <w:t>年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С.В.Шарко. Практический курс грамматики китайского языка. Нобель Пресс, 2019-218 с.</w:t>
            </w:r>
          </w:p>
          <w:p>
            <w:pPr>
              <w:pStyle w:val="NoSpacing"/>
              <w:ind w:left="317" w:right="0" w:hanging="0"/>
              <w:rPr/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4. </w:t>
            </w:r>
            <w:r>
              <w:rPr>
                <w:rFonts w:ascii="Times New Roman" w:hAnsi="Times New Roman" w:cs="SimSun" w:eastAsia="SimSun"/>
                <w:sz w:val="20"/>
                <w:szCs w:val="20"/>
                <w:lang w:val="kk-KZ" w:eastAsia="zh-CN"/>
              </w:rPr>
              <w:t>常用汉语部首。华语教学出版社。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2017</w:t>
            </w:r>
            <w:r>
              <w:rPr>
                <w:rFonts w:ascii="Times New Roman" w:hAnsi="Times New Roman" w:cs="SimSun" w:eastAsia="SimSun"/>
                <w:sz w:val="20"/>
                <w:szCs w:val="20"/>
                <w:lang w:val="kk-KZ" w:eastAsia="zh-CN"/>
              </w:rPr>
              <w:t>年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5. Т.Л.Гурулева, К.Цюй. Практический курс речевого общения на китайском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языке.Учебник. Восточная книга 2018-448 с.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 w:eastAsia="SimSun"/>
                <w:sz w:val="20"/>
                <w:szCs w:val="20"/>
                <w:lang w:val="kk-KZ" w:eastAsia="zh-CN"/>
              </w:rPr>
            </w:pPr>
            <w:r>
              <w:rPr>
                <w:rFonts w:eastAsia="SimSun" w:ascii="Times New Roman" w:hAnsi="Times New Roman"/>
                <w:sz w:val="20"/>
                <w:szCs w:val="20"/>
                <w:lang w:val="kk-KZ" w:eastAsia="zh-CN"/>
              </w:rPr>
              <w:t>6. С.Ли. Курс китайского языка “BOYAChinese”. Базовый уровень. Каро, 2018-336с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Қосымша: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20"/>
                <w:tab w:val="center" w:pos="9639" w:leader="none"/>
              </w:tabs>
              <w:spacing w:lineRule="auto" w:line="240" w:before="0" w:after="0"/>
              <w:outlineLvl w:val="1"/>
              <w:rPr>
                <w:rFonts w:ascii="Times New Roman" w:hAnsi="Times New Roman" w:eastAsia="SimSun" w:cs="Times New Roman"/>
                <w:bCs/>
                <w:sz w:val="18"/>
                <w:szCs w:val="18"/>
                <w:lang w:val="kk-KZ"/>
              </w:rPr>
            </w:pPr>
            <w:r>
              <w:rPr>
                <w:rFonts w:eastAsia="SimSun" w:cs="Times New Roman"/>
                <w:bCs/>
                <w:sz w:val="18"/>
                <w:szCs w:val="18"/>
                <w:lang w:val="kk-KZ"/>
              </w:rPr>
              <w:t>Негізгі: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20"/>
                <w:tab w:val="center" w:pos="9639" w:leader="none"/>
              </w:tabs>
              <w:spacing w:lineRule="auto" w:line="240" w:before="0" w:after="0"/>
              <w:outlineLvl w:val="1"/>
              <w:rPr>
                <w:rFonts w:ascii="Times New Roman" w:hAnsi="Times New Roman" w:eastAsia="SimSun" w:cs="Times New Roman"/>
                <w:bCs/>
                <w:sz w:val="18"/>
                <w:szCs w:val="18"/>
                <w:lang w:val="kk-KZ"/>
              </w:rPr>
            </w:pPr>
            <w:r>
              <w:rPr>
                <w:rFonts w:eastAsia="SimSun" w:cs="Times New Roman"/>
                <w:bCs/>
                <w:sz w:val="18"/>
                <w:szCs w:val="18"/>
                <w:lang w:val="kk-KZ"/>
              </w:rPr>
              <w:t xml:space="preserve">1. </w:t>
            </w:r>
            <w:r>
              <w:rPr>
                <w:rFonts w:ascii="Times New Roman" w:hAnsi="Times New Roman" w:cs="Times New Roman" w:eastAsia="SimSun"/>
                <w:bCs/>
                <w:sz w:val="18"/>
                <w:szCs w:val="18"/>
                <w:lang w:val="kk-KZ"/>
              </w:rPr>
              <w:t xml:space="preserve">汉俄翻译教程       上海              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20"/>
                <w:tab w:val="center" w:pos="9639" w:leader="none"/>
              </w:tabs>
              <w:spacing w:lineRule="auto" w:line="240" w:before="0" w:after="0"/>
              <w:outlineLvl w:val="1"/>
              <w:rPr/>
            </w:pPr>
            <w:r>
              <w:rPr>
                <w:rFonts w:eastAsia="SimSun" w:cs="Times New Roman"/>
                <w:bCs/>
                <w:sz w:val="18"/>
                <w:szCs w:val="18"/>
                <w:lang w:val="tr-TR"/>
              </w:rPr>
              <w:t xml:space="preserve">2. </w:t>
            </w:r>
            <w:r>
              <w:rPr>
                <w:rFonts w:ascii="Times New Roman" w:hAnsi="Times New Roman" w:cs="Times New Roman" w:eastAsia="SimSun"/>
                <w:bCs/>
                <w:sz w:val="18"/>
                <w:szCs w:val="18"/>
                <w:lang w:val="kk-KZ"/>
              </w:rPr>
              <w:t xml:space="preserve">汉俄翻译教程       北京             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eastAsia="SimSun" w:cs="Times New Roman"/>
                <w:bCs/>
                <w:sz w:val="18"/>
                <w:szCs w:val="18"/>
                <w:lang w:val="tr-TR" w:eastAsia="ru-RU"/>
              </w:rPr>
              <w:t>3.</w:t>
            </w:r>
            <w:r>
              <w:rPr>
                <w:rFonts w:eastAsia="SimSun" w:cs="Times New Roman"/>
                <w:sz w:val="18"/>
                <w:szCs w:val="18"/>
                <w:lang w:val="kk-KZ" w:eastAsia="en-US"/>
              </w:rPr>
              <w:t xml:space="preserve"> 2. А. Тарақов. Аударма әлемі, Алматы,  Қаз ҰУ баспасы,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Интернет-ресурстар: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1. https://bkrs.info/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2. https://zhonga.ru/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3. https://zhongwen.com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4. https://shufazidian.com/s.php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www.baidu.com</w:t>
            </w:r>
          </w:p>
          <w:p>
            <w:pPr>
              <w:pStyle w:val="NoSpacing"/>
              <w:ind w:left="317" w:right="0" w:hanging="0"/>
              <w:rPr/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www.kitap.kz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</w:tr>
    </w:tbl>
    <w:p>
      <w:pPr>
        <w:pStyle w:val="Normal"/>
        <w:widowControl w:val="false"/>
        <w:spacing w:lineRule="auto" w:line="276"/>
        <w:rPr>
          <w:color w:val="FF6600"/>
          <w:sz w:val="20"/>
          <w:szCs w:val="20"/>
          <w:lang w:val="kk-KZ"/>
        </w:rPr>
      </w:pPr>
      <w:r>
        <w:rPr>
          <w:color w:val="FF6600"/>
          <w:sz w:val="20"/>
          <w:szCs w:val="20"/>
          <w:lang w:val="kk-KZ"/>
        </w:rPr>
      </w:r>
    </w:p>
    <w:tbl>
      <w:tblPr>
        <w:tblW w:w="10519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8648"/>
      </w:tblGrid>
      <w:tr>
        <w:trPr/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>
            <w:pPr>
              <w:pStyle w:val="Normal"/>
              <w:tabs>
                <w:tab w:val="clear" w:pos="720"/>
                <w:tab w:val="left" w:pos="426" w:leader="none"/>
              </w:tabs>
              <w:jc w:val="both"/>
              <w:rPr>
                <w:b w:val="false"/>
                <w:b w:val="false"/>
                <w:bCs w:val="false"/>
                <w:sz w:val="20"/>
                <w:szCs w:val="20"/>
                <w:highlight w:val="white"/>
                <w:lang w:val="kk-KZ"/>
              </w:rPr>
            </w:pPr>
            <w:r>
              <w:rPr>
                <w:b w:val="false"/>
                <w:bCs w:val="false"/>
                <w:sz w:val="20"/>
                <w:szCs w:val="20"/>
                <w:highlight w:val="white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>
            <w:pPr>
              <w:pStyle w:val="Normal"/>
              <w:tabs>
                <w:tab w:val="clear" w:pos="720"/>
                <w:tab w:val="left" w:pos="426" w:leader="none"/>
              </w:tabs>
              <w:jc w:val="both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</w:t>
            </w:r>
            <w:r>
              <w:rPr>
                <w:b w:val="false"/>
                <w:bCs w:val="false"/>
                <w:color w:val="FF0000"/>
                <w:sz w:val="20"/>
                <w:szCs w:val="20"/>
                <w:lang w:val="kk-KZ"/>
              </w:rPr>
              <w:t>.</w:t>
            </w:r>
          </w:p>
          <w:p>
            <w:pPr>
              <w:pStyle w:val="Normal"/>
              <w:tabs>
                <w:tab w:val="clear" w:pos="720"/>
                <w:tab w:val="left" w:pos="426" w:leader="none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>
              <w:rPr>
                <w:sz w:val="20"/>
                <w:szCs w:val="20"/>
                <w:highlight w:val="white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>
              <w:rPr>
                <w:sz w:val="20"/>
                <w:szCs w:val="20"/>
                <w:lang w:val="kk-KZ"/>
              </w:rPr>
              <w:t xml:space="preserve"> (мәтінді осы пән бойынша ЖООК немесе SPOC курстары өткізілетін болса  қалдыру қажет).</w:t>
            </w:r>
          </w:p>
          <w:p>
            <w:pPr>
              <w:pStyle w:val="Normal"/>
              <w:ind w:left="34" w:right="0" w:hanging="0"/>
              <w:jc w:val="both"/>
              <w:rPr>
                <w:b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  <w:lang w:val="kk-KZ"/>
              </w:rPr>
              <w:t>Мүмкіндігі шектеулі студенттер телефон, 2010zere</w:t>
            </w:r>
            <w:hyperlink r:id="rId2">
              <w:r>
                <w:rPr>
                  <w:rStyle w:val="ListLabel1"/>
                  <w:color w:val="0000FF"/>
                  <w:sz w:val="20"/>
                  <w:szCs w:val="20"/>
                  <w:u w:val="single"/>
                  <w:lang w:val="en-US"/>
                </w:rPr>
                <w:t>@gmail.com</w:t>
              </w:r>
            </w:hyperlink>
            <w:r>
              <w:rPr>
                <w:sz w:val="20"/>
                <w:szCs w:val="20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>
        <w:trPr>
          <w:trHeight w:val="58" w:hRule="atLeast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Критериалды бағалау: </w:t>
            </w:r>
            <w:r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Жиынтық бағалау: </w:t>
            </w:r>
            <w:r>
              <w:rPr>
                <w:sz w:val="20"/>
                <w:szCs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>
      <w:pPr>
        <w:pStyle w:val="Normal"/>
        <w:rPr>
          <w:b/>
          <w:b/>
          <w:sz w:val="20"/>
          <w:szCs w:val="20"/>
          <w:highlight w:val="green"/>
        </w:rPr>
      </w:pPr>
      <w:r>
        <w:rPr>
          <w:b/>
          <w:sz w:val="20"/>
          <w:szCs w:val="20"/>
          <w:highlight w:val="green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b/>
          <w:sz w:val="20"/>
          <w:szCs w:val="20"/>
          <w:lang w:val="kk-KZ"/>
        </w:rPr>
        <w:t>О</w:t>
      </w:r>
      <w:r>
        <w:rPr>
          <w:b/>
          <w:sz w:val="20"/>
          <w:szCs w:val="20"/>
        </w:rPr>
        <w:t>қу курсының мазмұнын жүзеге асыру күнтізбесі (кестесі)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10051" w:type="dxa"/>
        <w:jc w:val="left"/>
        <w:tblInd w:w="-532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402"/>
        <w:gridCol w:w="856"/>
        <w:gridCol w:w="877"/>
      </w:tblGrid>
      <w:tr>
        <w:trPr/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Тақырып атауы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ind w:left="-68" w:right="0" w:firstLine="26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>
              <w:rPr>
                <w:b/>
                <w:sz w:val="20"/>
                <w:szCs w:val="20"/>
              </w:rPr>
              <w:t>алл</w:t>
            </w:r>
            <w:r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>
        <w:trPr/>
        <w:tc>
          <w:tcPr>
            <w:tcW w:w="10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  <w:r>
              <w:rPr>
                <w:b/>
                <w:sz w:val="20"/>
                <w:szCs w:val="20"/>
                <w:lang w:val="kk-KZ"/>
              </w:rPr>
              <w:t xml:space="preserve"> Модуль 1 . Aударма категорясы</w:t>
            </w:r>
          </w:p>
        </w:tc>
      </w:tr>
      <w:tr>
        <w:trPr/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18"/>
                <w:szCs w:val="18"/>
                <w:lang w:val="kk-KZ"/>
              </w:rPr>
              <w:t>СС.</w:t>
            </w:r>
            <w:r>
              <w:rPr>
                <w:sz w:val="18"/>
                <w:szCs w:val="18"/>
                <w:lang w:val="kk-KZ" w:eastAsia="en-US"/>
              </w:rPr>
              <w:t xml:space="preserve">  </w:t>
            </w:r>
            <w:r>
              <w:rPr>
                <w:rFonts w:cs="Times New Roman"/>
                <w:sz w:val="18"/>
                <w:szCs w:val="18"/>
                <w:lang w:val="kk-KZ" w:eastAsia="en-US"/>
              </w:rPr>
              <w:t>Жазбаша аударма практикалық шарты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  <w:lang w:val="kk-KZ"/>
              </w:rPr>
              <w:t>СС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18"/>
                <w:szCs w:val="18"/>
                <w:lang w:val="kk-KZ" w:eastAsia="en-US"/>
              </w:rPr>
              <w:t xml:space="preserve">Аудармадағы түсіну және жеткізу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color w:val="201F1E"/>
                <w:sz w:val="20"/>
                <w:szCs w:val="20"/>
                <w:highlight w:val="white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>СОӨЖ 1. СӨЖ1  орындау бойынша консультация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</w:r>
          </w:p>
        </w:tc>
      </w:tr>
      <w:tr>
        <w:trPr/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  <w:lang w:val="kk-KZ"/>
              </w:rPr>
              <w:t>С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kk-KZ" w:eastAsia="en-US"/>
              </w:rPr>
              <w:t>Тілдік ерекшелікке тән  бейнелеу тәсілі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>
        <w:trPr>
          <w:trHeight w:val="168" w:hRule="atLeast"/>
        </w:trPr>
        <w:tc>
          <w:tcPr>
            <w:tcW w:w="9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201F1E"/>
                <w:sz w:val="20"/>
                <w:szCs w:val="20"/>
                <w:highlight w:val="white"/>
                <w:lang w:val="kk-KZ"/>
              </w:rPr>
              <w:t xml:space="preserve">СӨЖ1. </w:t>
            </w:r>
            <w:r>
              <w:rPr>
                <w:rFonts w:eastAsia="SimSun" w:cs="Times New Roman"/>
                <w:b/>
                <w:bCs/>
                <w:iCs/>
                <w:color w:val="201F1E"/>
                <w:sz w:val="18"/>
                <w:szCs w:val="18"/>
                <w:highlight w:val="white"/>
                <w:lang w:val="kk-KZ" w:eastAsia="ru-RU"/>
              </w:rPr>
              <w:t>«</w:t>
            </w:r>
            <w:r>
              <w:rPr>
                <w:rFonts w:ascii="Times New Roman" w:hAnsi="Times New Roman" w:cs="Times New Roman" w:eastAsia="SimSun"/>
                <w:b/>
                <w:bCs/>
                <w:color w:val="201F1E"/>
                <w:sz w:val="18"/>
                <w:szCs w:val="18"/>
                <w:highlight w:val="white"/>
                <w:lang w:val="kk-KZ" w:eastAsia="en-US"/>
              </w:rPr>
              <w:t>词义的理解与表达</w:t>
            </w:r>
            <w:r>
              <w:rPr>
                <w:rFonts w:eastAsia="SimSun" w:cs="Times New Roman"/>
                <w:b/>
                <w:bCs/>
                <w:iCs/>
                <w:color w:val="201F1E"/>
                <w:sz w:val="18"/>
                <w:szCs w:val="18"/>
                <w:highlight w:val="white"/>
                <w:lang w:val="kk-KZ" w:eastAsia="ru-RU"/>
              </w:rPr>
              <w:t>»</w:t>
            </w:r>
            <w:r>
              <w:rPr>
                <w:rFonts w:eastAsia="SimSun" w:cs="Times New Roman"/>
                <w:b/>
                <w:bCs/>
                <w:color w:val="201F1E"/>
                <w:sz w:val="18"/>
                <w:szCs w:val="18"/>
                <w:highlight w:val="white"/>
                <w:lang w:val="kk-KZ" w:eastAsia="ru-RU"/>
              </w:rPr>
              <w:t xml:space="preserve"> </w:t>
            </w:r>
            <w:r>
              <w:rPr>
                <w:rFonts w:eastAsia="SimSun" w:cs="Times New Roman"/>
                <w:b/>
                <w:bCs/>
                <w:iCs/>
                <w:color w:val="201F1E"/>
                <w:sz w:val="18"/>
                <w:szCs w:val="18"/>
                <w:highlight w:val="white"/>
                <w:lang w:val="kk-KZ" w:eastAsia="ru-RU"/>
              </w:rPr>
              <w:t>Презентация жасау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>
        <w:trPr/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20"/>
                <w:szCs w:val="20"/>
                <w:lang w:val="kk-KZ" w:eastAsia="zh-CN"/>
              </w:rPr>
              <w:t xml:space="preserve">СС. </w:t>
            </w:r>
            <w:r>
              <w:rPr>
                <w:rFonts w:cs="Times New Roman"/>
                <w:color w:val="222222"/>
                <w:sz w:val="18"/>
                <w:szCs w:val="18"/>
                <w:lang w:val="kk-KZ" w:eastAsia="zh-CN"/>
              </w:rPr>
              <w:t xml:space="preserve">Қысқартып аударыу әдісі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both"/>
              <w:rPr>
                <w:b/>
                <w:b/>
                <w:color w:val="201F1E"/>
                <w:sz w:val="20"/>
                <w:szCs w:val="20"/>
                <w:highlight w:val="white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50" w:hRule="atLeast"/>
        </w:trPr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20"/>
                <w:szCs w:val="20"/>
                <w:lang w:val="kk-KZ" w:eastAsia="zh-CN"/>
              </w:rPr>
              <w:t xml:space="preserve">СС  </w:t>
            </w:r>
            <w:r>
              <w:rPr>
                <w:rFonts w:cs="Times New Roman"/>
                <w:color w:val="222222"/>
                <w:sz w:val="18"/>
                <w:szCs w:val="18"/>
                <w:lang w:val="kk-KZ" w:eastAsia="zh-CN"/>
              </w:rPr>
              <w:t>Етістіктердің аударылуы</w:t>
            </w:r>
            <w:r>
              <w:rPr>
                <w:sz w:val="20"/>
                <w:szCs w:val="20"/>
                <w:lang w:eastAsia="zh-CN"/>
              </w:rPr>
              <w:t>. көп мағаналық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>
        <w:trPr>
          <w:trHeight w:val="442" w:hRule="atLeast"/>
        </w:trPr>
        <w:tc>
          <w:tcPr>
            <w:tcW w:w="9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201F1E"/>
                <w:sz w:val="20"/>
                <w:szCs w:val="20"/>
                <w:highlight w:val="white"/>
                <w:lang w:val="kk-KZ"/>
              </w:rPr>
              <w:t xml:space="preserve">СӨЖ </w:t>
            </w: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2. «Аударматанудың   салыстыру әдістері талдау   » реферат жазыу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>
        <w:trPr/>
        <w:tc>
          <w:tcPr>
            <w:tcW w:w="10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18"/>
                <w:szCs w:val="18"/>
                <w:lang w:val="kk-KZ" w:eastAsia="ar-SA"/>
              </w:rPr>
              <w:t>атау терминдардың аударлыуы</w:t>
            </w:r>
          </w:p>
        </w:tc>
      </w:tr>
      <w:tr>
        <w:trPr/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20"/>
                <w:szCs w:val="20"/>
                <w:lang w:val="kk-KZ"/>
              </w:rPr>
              <w:t>СС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eastAsia="Times New Roman" w:cs="Times New Roman"/>
                <w:bCs/>
                <w:sz w:val="18"/>
                <w:szCs w:val="18"/>
                <w:lang w:val="kk-KZ" w:eastAsia="ar-SA"/>
              </w:rPr>
              <w:t>Етістіктердің аударылуы талдау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  <w:lang w:val="kk-KZ"/>
              </w:rPr>
              <w:t>СС</w:t>
            </w:r>
            <w:r>
              <w:rPr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bCs/>
                <w:color w:val="222222"/>
                <w:sz w:val="18"/>
                <w:szCs w:val="18"/>
                <w:lang w:val="kk-KZ" w:eastAsia="ar-SA"/>
              </w:rPr>
              <w:t>Әр саладағы атау терминдардың аударлыуы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СОӨЖ</w:t>
            </w:r>
            <w:r>
              <w:rPr>
                <w:b/>
                <w:color w:val="000000"/>
                <w:sz w:val="20"/>
                <w:szCs w:val="20"/>
              </w:rPr>
              <w:t xml:space="preserve"> 3. 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СӨЖ </w:t>
            </w:r>
            <w:r>
              <w:rPr>
                <w:color w:val="000000"/>
                <w:sz w:val="20"/>
                <w:szCs w:val="20"/>
                <w:lang w:val="en-US"/>
              </w:rPr>
              <w:t>3орындау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бойынша кеңес беру.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</w:r>
          </w:p>
        </w:tc>
      </w:tr>
      <w:tr>
        <w:trPr/>
        <w:tc>
          <w:tcPr>
            <w:tcW w:w="8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>
              <w:rPr>
                <w:b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>
        <w:trPr>
          <w:trHeight w:val="471" w:hRule="atLeast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ru-RU"/>
              </w:rPr>
              <w:t>C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val="kk-KZ" w:eastAsia="ru-RU"/>
              </w:rPr>
              <w:t>С</w:t>
            </w:r>
            <w:r>
              <w:rPr>
                <w:rFonts w:eastAsia="Times New Roman" w:cs="Times New Roman"/>
                <w:bCs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val="kk-KZ" w:eastAsia="ar-SA"/>
              </w:rPr>
              <w:t>Экономика саласындағы атау терминдардың аударлыуы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rFonts w:cs="Times New Roman"/>
                <w:b/>
                <w:sz w:val="18"/>
                <w:szCs w:val="18"/>
                <w:lang w:val="en-US"/>
              </w:rPr>
              <w:t>CC.</w:t>
            </w:r>
            <w:r>
              <w:rPr>
                <w:rFonts w:cs="Times New Roman"/>
                <w:b/>
                <w:sz w:val="18"/>
                <w:szCs w:val="18"/>
                <w:lang w:val="kk-KZ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kk-KZ" w:eastAsia="en-US"/>
              </w:rPr>
              <w:t>Есімдіктердің аударылуы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rFonts w:cs="Times New Roman"/>
                <w:b/>
                <w:sz w:val="18"/>
                <w:szCs w:val="18"/>
                <w:lang w:val="en-US"/>
              </w:rPr>
              <w:t>CC.</w:t>
            </w:r>
            <w:r>
              <w:rPr>
                <w:rFonts w:cs="Times New Roman"/>
                <w:sz w:val="18"/>
                <w:szCs w:val="18"/>
                <w:lang w:val="kk-KZ"/>
              </w:rPr>
              <w:t xml:space="preserve">  </w:t>
            </w:r>
            <w:r>
              <w:rPr>
                <w:rFonts w:cs="Times New Roman"/>
                <w:color w:val="222222"/>
                <w:sz w:val="18"/>
                <w:szCs w:val="18"/>
                <w:lang w:val="kk-KZ"/>
              </w:rPr>
              <w:t>Мекемелер мен ұйымдардың атауларын аудару</w:t>
            </w:r>
          </w:p>
          <w:p>
            <w:pPr>
              <w:pStyle w:val="Normal"/>
              <w:shd w:val="clear" w:fill="FFFFFF"/>
              <w:rPr>
                <w:rFonts w:ascii="Times New Roman" w:hAnsi="Times New Roman" w:cs="Times New Roman"/>
                <w:color w:val="222222"/>
                <w:sz w:val="18"/>
                <w:szCs w:val="18"/>
                <w:lang w:val="kk-KZ"/>
              </w:rPr>
            </w:pPr>
            <w:r>
              <w:rPr>
                <w:rFonts w:cs="Times New Roman"/>
                <w:color w:val="222222"/>
                <w:sz w:val="18"/>
                <w:szCs w:val="18"/>
                <w:lang w:val="kk-KZ"/>
              </w:rPr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ОӨЖ 4. </w:t>
            </w: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b/>
                <w:color w:val="201F1E"/>
                <w:sz w:val="20"/>
                <w:szCs w:val="20"/>
                <w:highlight w:val="white"/>
              </w:rPr>
              <w:t>ӨЖ 4 орындау бойынша консультация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9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  <w:lang w:val="kk-KZ"/>
              </w:rPr>
              <w:t>СӨЖ 4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SimSun" w:cs="Times New Roman"/>
                <w:iCs/>
                <w:sz w:val="18"/>
                <w:szCs w:val="18"/>
                <w:lang w:val="kk-KZ"/>
              </w:rPr>
              <w:t>«</w:t>
            </w:r>
            <w:r>
              <w:rPr>
                <w:rFonts w:ascii="Times New Roman" w:hAnsi="Times New Roman" w:cs="Times New Roman" w:eastAsia="SimSun"/>
                <w:color w:val="222222"/>
                <w:sz w:val="18"/>
                <w:szCs w:val="18"/>
                <w:lang w:val="kk-KZ"/>
              </w:rPr>
              <w:t>各领域新词的译法</w:t>
            </w:r>
            <w:r>
              <w:rPr>
                <w:rFonts w:eastAsia="SimSun" w:cs="Times New Roman"/>
                <w:color w:val="222222"/>
                <w:sz w:val="18"/>
                <w:szCs w:val="18"/>
                <w:lang w:val="kk-KZ"/>
              </w:rPr>
              <w:t>»</w:t>
            </w:r>
            <w:r>
              <w:rPr>
                <w:rFonts w:eastAsia="SimSun" w:cs="Times New Roman"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eastAsia="SimSun" w:cs="Times New Roman"/>
                <w:color w:val="222222"/>
                <w:sz w:val="18"/>
                <w:szCs w:val="18"/>
                <w:lang w:val="kk-KZ"/>
              </w:rPr>
              <w:t>Презентация жасау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>
        <w:trPr/>
        <w:tc>
          <w:tcPr>
            <w:tcW w:w="10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 сөз таптары</w:t>
            </w:r>
          </w:p>
        </w:tc>
      </w:tr>
      <w:tr>
        <w:trPr/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ru-RU"/>
              </w:rPr>
              <w:t>C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С </w:t>
            </w:r>
            <w:r>
              <w:rPr>
                <w:rFonts w:eastAsia="Times New Roman" w:cs="Times New Roman"/>
                <w:bCs/>
                <w:sz w:val="18"/>
                <w:szCs w:val="18"/>
                <w:lang w:val="kk-KZ" w:eastAsia="ar-SA"/>
              </w:rPr>
              <w:t>Арнайы құрылымдық типтегі лексикасының мәдени мағынасын беру</w:t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kk-KZ" w:eastAsia="ru-RU"/>
              </w:rPr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ru-RU"/>
              </w:rPr>
              <w:t>C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С </w:t>
            </w:r>
            <w:r>
              <w:rPr>
                <w:rFonts w:eastAsia="Times New Roman" w:cs="Times New Roman"/>
                <w:bCs/>
                <w:sz w:val="18"/>
                <w:szCs w:val="18"/>
                <w:lang w:val="kk-KZ" w:eastAsia="ar-SA"/>
              </w:rPr>
              <w:t>Әдеби және көркем шығармалар атауларының аудармасы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</w:rPr>
              <w:t xml:space="preserve">ОӨЖ 5.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</w:rPr>
              <w:t>ӨЖ 5 орындау бойынша консультация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</w:r>
          </w:p>
        </w:tc>
      </w:tr>
      <w:tr>
        <w:trPr/>
        <w:tc>
          <w:tcPr>
            <w:tcW w:w="9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  <w:lang w:val="kk-KZ"/>
              </w:rPr>
              <w:t>С</w:t>
            </w:r>
            <w:r>
              <w:rPr>
                <w:b/>
                <w:bCs/>
                <w:sz w:val="20"/>
                <w:szCs w:val="20"/>
              </w:rPr>
              <w:t xml:space="preserve">ӨЖ </w:t>
            </w:r>
            <w:r>
              <w:rPr>
                <w:b/>
                <w:sz w:val="20"/>
                <w:szCs w:val="20"/>
              </w:rPr>
              <w:t xml:space="preserve"> 5 </w:t>
            </w:r>
            <w:r>
              <w:rPr>
                <w:sz w:val="20"/>
                <w:szCs w:val="20"/>
              </w:rPr>
              <w:t>«Қысқарған сөз аудармасы»реферат жазыу</w:t>
            </w:r>
          </w:p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>
        <w:trPr/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ar-SA"/>
              </w:rPr>
              <w:t>C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val="kk-KZ" w:eastAsia="ar-SA"/>
              </w:rPr>
              <w:t>С.</w:t>
            </w:r>
            <w:r>
              <w:rPr>
                <w:rFonts w:eastAsia="Times New Roman" w:cs="Times New Roman"/>
                <w:bCs/>
                <w:sz w:val="18"/>
                <w:szCs w:val="18"/>
                <w:lang w:val="kk-KZ" w:eastAsia="ar-SA"/>
              </w:rPr>
              <w:t>Идиомаларды аудару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ar-SA"/>
              </w:rPr>
              <w:t>C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val="kk-KZ" w:eastAsia="ar-SA"/>
              </w:rPr>
              <w:t>С..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val="kk-KZ" w:eastAsia="ar-SA"/>
              </w:rPr>
              <w:t xml:space="preserve">Синонимдердің аударылуы </w:t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val="kk-KZ" w:eastAsia="ar-SA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kk-KZ" w:eastAsia="ar-SA"/>
              </w:rPr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>
          <w:trHeight w:val="159" w:hRule="atLeast"/>
        </w:trPr>
        <w:tc>
          <w:tcPr>
            <w:tcW w:w="9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</w:rPr>
              <w:t xml:space="preserve">ОӨЖ 6.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</w:rPr>
              <w:t>ӨЖ 6 орындау бойынша консультация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</w:rPr>
              <w:t>ОӨЖ 6. «Жаңа сөздерің аударылуы әдістері»реферат жазы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>
        <w:trPr/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  <w:lang w:val="kk-KZ"/>
              </w:rPr>
              <w:t>СС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rFonts w:eastAsia="Times New Roman" w:cs="Times New Roman"/>
                <w:bCs/>
                <w:sz w:val="18"/>
                <w:szCs w:val="18"/>
                <w:lang w:val="kk-KZ" w:eastAsia="ar-SA"/>
              </w:rPr>
              <w:t xml:space="preserve">Көп мағаналы сөздердің аударылу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>
          <w:trHeight w:val="234" w:hRule="atLeast"/>
        </w:trPr>
        <w:tc>
          <w:tcPr>
            <w:tcW w:w="9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</w:rPr>
              <w:t xml:space="preserve">ОӨЖ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7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</w:rPr>
              <w:t xml:space="preserve">.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</w:rPr>
              <w:t>ӨЖ 7 орындау бойынша консультация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9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ӨЖ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7 </w:t>
            </w:r>
            <w:r>
              <w:rPr>
                <w:rFonts w:eastAsia="Calibri" w:cs="Times New Roman" w:ascii="Times New Roman" w:hAnsi="Times New Roman"/>
                <w:b/>
                <w:sz w:val="18"/>
                <w:szCs w:val="18"/>
                <w:lang w:val="kk-KZ" w:eastAsia="en-US"/>
              </w:rPr>
              <w:t xml:space="preserve"> </w:t>
            </w:r>
            <w:r>
              <w:rPr>
                <w:rFonts w:eastAsia="SimSun" w:cs="Times New Roman" w:ascii="Times New Roman" w:hAnsi="Times New Roman"/>
                <w:b/>
                <w:iCs/>
                <w:sz w:val="18"/>
                <w:szCs w:val="18"/>
                <w:lang w:val="kk-KZ" w:eastAsia="ru-RU"/>
              </w:rPr>
              <w:t>«</w:t>
            </w:r>
            <w:r>
              <w:rPr>
                <w:rFonts w:ascii="Times New Roman" w:hAnsi="Times New Roman" w:cs="Times New Roman" w:eastAsia="SimSun"/>
                <w:b/>
                <w:iCs/>
                <w:sz w:val="18"/>
                <w:szCs w:val="18"/>
                <w:lang w:val="kk-KZ" w:eastAsia="ru-RU"/>
              </w:rPr>
              <w:t>专有名词的译法</w:t>
            </w:r>
            <w:r>
              <w:rPr>
                <w:rFonts w:eastAsia="SimSun" w:cs="Times New Roman" w:ascii="Times New Roman" w:hAnsi="Times New Roman"/>
                <w:b/>
                <w:iCs/>
                <w:sz w:val="18"/>
                <w:szCs w:val="18"/>
                <w:lang w:val="kk-KZ" w:eastAsia="ru-RU"/>
              </w:rPr>
              <w:t>»</w:t>
            </w:r>
            <w:r>
              <w:rPr>
                <w:rFonts w:eastAsia="SimSun" w:cs="Times New Roman" w:ascii="Times New Roman" w:hAnsi="Times New Roman"/>
                <w:b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eastAsia="SimSun" w:cs="Times New Roman" w:ascii="Times New Roman" w:hAnsi="Times New Roman"/>
                <w:b/>
                <w:iCs/>
                <w:sz w:val="18"/>
                <w:szCs w:val="18"/>
                <w:lang w:val="kk-KZ" w:eastAsia="ru-RU"/>
              </w:rPr>
              <w:t>Презентация жасау.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>
        <w:trPr/>
        <w:tc>
          <w:tcPr>
            <w:tcW w:w="8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</w:t>
            </w:r>
            <w:r>
              <w:rPr>
                <w:b/>
                <w:sz w:val="20"/>
                <w:szCs w:val="20"/>
                <w:lang w:val="kk-KZ"/>
              </w:rPr>
              <w:t>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Факультет деканы ______________________    Палтөре. Ы.М.</w:t>
      </w:r>
    </w:p>
    <w:p>
      <w:pPr>
        <w:pStyle w:val="Normal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</w:r>
    </w:p>
    <w:p>
      <w:pPr>
        <w:pStyle w:val="Normal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</w:r>
    </w:p>
    <w:p>
      <w:pPr>
        <w:pStyle w:val="Normal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Кафедра меңгерушісі _______________________  Керімбаев.Е:А.</w:t>
      </w:r>
    </w:p>
    <w:p>
      <w:pPr>
        <w:pStyle w:val="Normal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</w:r>
    </w:p>
    <w:p>
      <w:pPr>
        <w:pStyle w:val="Normal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</w:t>
      </w:r>
      <w:r>
        <w:rPr>
          <w:sz w:val="20"/>
          <w:szCs w:val="20"/>
          <w:lang w:val="kk-KZ"/>
        </w:rPr>
        <w:t>Дәріскер _______________________ Маулет.Б.</w:t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rPr>
          <w:b/>
          <w:b/>
          <w:sz w:val="20"/>
          <w:szCs w:val="20"/>
          <w:u w:val="single"/>
          <w:lang w:val="kk-KZ"/>
        </w:rPr>
      </w:pPr>
      <w:r>
        <w:rPr>
          <w:b/>
          <w:sz w:val="20"/>
          <w:szCs w:val="20"/>
          <w:u w:val="single"/>
          <w:lang w:val="kk-KZ"/>
        </w:rPr>
        <w:t xml:space="preserve">ЕСКЕРТУ: </w:t>
      </w:r>
    </w:p>
    <w:p>
      <w:pPr>
        <w:pStyle w:val="Normal"/>
        <w:rPr>
          <w:b/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</w:r>
    </w:p>
    <w:p>
      <w:pPr>
        <w:pStyle w:val="Normal"/>
        <w:rPr>
          <w:sz w:val="20"/>
          <w:szCs w:val="20"/>
        </w:rPr>
      </w:pPr>
      <w:r>
        <w:rPr>
          <w:b/>
          <w:sz w:val="20"/>
          <w:szCs w:val="20"/>
          <w:lang w:val="kk-KZ"/>
        </w:rPr>
        <w:t>Силлабустың жалпы көлем</w:t>
      </w:r>
      <w:r>
        <w:rPr>
          <w:sz w:val="20"/>
          <w:szCs w:val="20"/>
          <w:lang w:val="kk-KZ"/>
        </w:rPr>
        <w:t>і</w:t>
      </w:r>
      <w:r>
        <w:rPr>
          <w:b/>
          <w:sz w:val="20"/>
          <w:szCs w:val="20"/>
          <w:lang w:val="kk-KZ"/>
        </w:rPr>
        <w:t>:</w:t>
      </w:r>
      <w:r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u w:val="single"/>
          <w:lang w:val="kk-KZ"/>
        </w:rPr>
        <w:t>5 беттен</w:t>
      </w:r>
      <w:r>
        <w:rPr>
          <w:sz w:val="20"/>
          <w:szCs w:val="20"/>
          <w:lang w:val="kk-KZ"/>
        </w:rPr>
        <w:t xml:space="preserve"> аспауы тиіс,   </w:t>
      </w:r>
      <w:r>
        <w:rPr>
          <w:sz w:val="20"/>
          <w:szCs w:val="20"/>
          <w:u w:val="single"/>
          <w:lang w:val="kk-KZ"/>
        </w:rPr>
        <w:t>шрифт 10, Times New Roman</w:t>
      </w:r>
    </w:p>
    <w:p>
      <w:pPr>
        <w:pStyle w:val="Normal"/>
        <w:rPr>
          <w:sz w:val="20"/>
          <w:szCs w:val="20"/>
          <w:u w:val="single"/>
          <w:lang w:val="kk-KZ"/>
        </w:rPr>
      </w:pPr>
      <w:r>
        <w:rPr>
          <w:sz w:val="20"/>
          <w:szCs w:val="20"/>
          <w:u w:val="single"/>
          <w:lang w:val="kk-KZ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b/>
          <w:sz w:val="20"/>
          <w:szCs w:val="20"/>
          <w:lang w:val="kk-KZ"/>
        </w:rPr>
        <w:t>*</w:t>
      </w:r>
      <w:r>
        <w:rPr>
          <w:sz w:val="20"/>
          <w:szCs w:val="20"/>
          <w:lang w:val="kk-KZ"/>
        </w:rPr>
        <w:t xml:space="preserve"> ОН когнитивті (1-2), функционалды (2-3), жүйелік (1-2) құзыреттер бойынша құрастырылады, жалпы саны  4-7 болуы тиіс. Құзыреттердің түрлері мен саны білім алушылардың оқыту деңгейін ескере отырып құрастырылады.</w:t>
      </w:r>
    </w:p>
    <w:p>
      <w:pPr>
        <w:pStyle w:val="Normal"/>
        <w:jc w:val="both"/>
        <w:rPr>
          <w:sz w:val="20"/>
          <w:szCs w:val="20"/>
        </w:rPr>
      </w:pPr>
      <w:r>
        <w:rPr>
          <w:bCs/>
          <w:color w:val="000000"/>
          <w:sz w:val="20"/>
          <w:szCs w:val="20"/>
          <w:highlight w:val="white"/>
          <w:lang w:val="kk-KZ"/>
        </w:rPr>
        <w:t>**</w:t>
      </w:r>
      <w:r>
        <w:rPr>
          <w:sz w:val="20"/>
          <w:szCs w:val="20"/>
          <w:lang w:val="kk-KZ"/>
        </w:rPr>
        <w:t>Әдебиет тізімі жаратылыстану бағыттары үшін соңғы - 10  жылда (</w:t>
      </w:r>
      <w:r>
        <w:rPr>
          <w:bCs/>
          <w:color w:val="000000"/>
          <w:sz w:val="20"/>
          <w:szCs w:val="20"/>
          <w:highlight w:val="white"/>
          <w:lang w:val="kk-KZ"/>
        </w:rPr>
        <w:t>гуманитарлық бағыттар үшін – сңғы 5 жылда</w:t>
      </w:r>
      <w:r>
        <w:rPr>
          <w:sz w:val="20"/>
          <w:szCs w:val="20"/>
          <w:lang w:val="kk-KZ"/>
        </w:rPr>
        <w:t>) жарық көрген, 5-7 әдебиет көздерінен (толық библиографиялық сипаттамасы) тұруы тиіс.</w:t>
      </w:r>
      <w:r>
        <w:rPr>
          <w:bCs/>
          <w:color w:val="000000"/>
          <w:sz w:val="20"/>
          <w:szCs w:val="20"/>
          <w:highlight w:val="white"/>
          <w:lang w:val="kk-KZ"/>
        </w:rPr>
        <w:t xml:space="preserve"> Ерекше жағдайларда әдебиет тізіміне 20-30% алмастырылмайтын классикалық оқулықтар қосуға болады. </w:t>
      </w:r>
    </w:p>
    <w:p>
      <w:pPr>
        <w:pStyle w:val="Normal"/>
        <w:jc w:val="both"/>
        <w:rPr>
          <w:bCs/>
          <w:color w:val="000000"/>
          <w:sz w:val="20"/>
          <w:szCs w:val="20"/>
          <w:highlight w:val="white"/>
          <w:lang w:val="kk-KZ"/>
        </w:rPr>
      </w:pPr>
      <w:r>
        <w:rPr>
          <w:bCs/>
          <w:color w:val="000000"/>
          <w:sz w:val="20"/>
          <w:szCs w:val="20"/>
          <w:highlight w:val="white"/>
          <w:lang w:val="kk-KZ"/>
        </w:rPr>
      </w:r>
    </w:p>
    <w:p>
      <w:pPr>
        <w:pStyle w:val="Normal"/>
        <w:jc w:val="both"/>
        <w:rPr>
          <w:b/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   </w:t>
      </w:r>
      <w:r>
        <w:rPr>
          <w:b/>
          <w:sz w:val="20"/>
          <w:szCs w:val="20"/>
          <w:lang w:val="kk-KZ"/>
        </w:rPr>
        <w:t>Әдебиет және ресурстары: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/>
          <w:color w:val="000000"/>
          <w:sz w:val="20"/>
          <w:szCs w:val="20"/>
          <w:lang w:val="kk-KZ"/>
        </w:rPr>
        <w:t>Негізгі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/>
          <w:color w:val="000000"/>
          <w:sz w:val="20"/>
          <w:szCs w:val="20"/>
          <w:lang w:val="kk-KZ"/>
        </w:rPr>
        <w:t>Қосымша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/>
          <w:color w:val="000000"/>
          <w:sz w:val="20"/>
          <w:szCs w:val="20"/>
          <w:lang w:val="kk-KZ"/>
        </w:rPr>
        <w:t>Бағдарламалық қамтамасыз ету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sz w:val="20"/>
          <w:szCs w:val="20"/>
        </w:rPr>
      </w:pPr>
      <w:r>
        <w:rPr>
          <w:rFonts w:eastAsia="Cambria" w:ascii="Times New Roman" w:hAnsi="Times New Roman"/>
          <w:color w:val="000000"/>
          <w:sz w:val="20"/>
          <w:szCs w:val="20"/>
          <w:lang w:val="kk-KZ"/>
        </w:rPr>
        <w:t>Ғаламтор ресурстары</w:t>
      </w:r>
      <w:r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/>
          <w:color w:val="000000"/>
          <w:sz w:val="20"/>
          <w:szCs w:val="20"/>
          <w:lang w:val="kk-KZ"/>
        </w:rPr>
        <w:t>Кәсіби мәліметтер базасы</w:t>
      </w:r>
    </w:p>
    <w:p>
      <w:pPr>
        <w:pStyle w:val="Normal"/>
        <w:jc w:val="both"/>
        <w:rPr/>
      </w:pPr>
      <w:r>
        <w:rPr>
          <w:b/>
          <w:sz w:val="20"/>
          <w:szCs w:val="20"/>
          <w:lang w:val="kk-KZ"/>
        </w:rPr>
        <w:t xml:space="preserve">    </w:t>
      </w:r>
      <w:r>
        <w:rPr>
          <w:b/>
          <w:sz w:val="20"/>
          <w:szCs w:val="20"/>
          <w:lang w:val="kk-KZ"/>
        </w:rPr>
        <w:t>***</w:t>
      </w:r>
      <w:r>
        <w:rPr>
          <w:sz w:val="20"/>
          <w:szCs w:val="20"/>
          <w:lang w:val="kk-KZ"/>
        </w:rPr>
        <w:t xml:space="preserve"> Білім алушылардың білімін бағалау силлабус құрастырушылардың шешімі бойынша жүргізіледі.</w:t>
      </w:r>
    </w:p>
    <w:sectPr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7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4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Style8">
    <w:name w:val="Текст выноски Знак"/>
    <w:basedOn w:val="DefaultParagraphFont"/>
    <w:qFormat/>
    <w:rPr>
      <w:rFonts w:ascii="Segoe UI" w:hAnsi="Segoe UI" w:cs="Segoe UI"/>
      <w:sz w:val="18"/>
      <w:szCs w:val="18"/>
    </w:rPr>
  </w:style>
  <w:style w:type="character" w:styleId="Style9">
    <w:name w:val="Интернет-ссылка"/>
    <w:rPr>
      <w:rFonts w:cs="Times New Roman"/>
      <w:color w:val="auto"/>
      <w:u w:val="none"/>
      <w:effect w:val="none"/>
    </w:rPr>
  </w:style>
  <w:style w:type="character" w:styleId="Style10">
    <w:name w:val="Выделение"/>
    <w:qFormat/>
    <w:rPr>
      <w:i/>
      <w:iCs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7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</w:rPr>
  </w:style>
  <w:style w:type="paragraph" w:styleId="11">
    <w:name w:val="Обычный1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Arial" w:cs="Times New Roman"/>
      <w:color w:val="auto"/>
      <w:kern w:val="0"/>
      <w:sz w:val="20"/>
      <w:szCs w:val="20"/>
      <w:lang w:val="ru-RU" w:eastAsia="ar-SA" w:bidi="ar-SA"/>
    </w:rPr>
  </w:style>
  <w:style w:type="paragraph" w:styleId="NoSpacing">
    <w:name w:val="No Spacing"/>
    <w:qFormat/>
    <w:pPr>
      <w:widowControl/>
      <w:overflowPunct w:val="false"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4"/>
      <w:szCs w:val="24"/>
      <w:lang w:val="ru-RU" w:eastAsia="en-US" w:bidi="ar-SA"/>
    </w:rPr>
  </w:style>
  <w:style w:type="paragraph" w:styleId="Style18">
    <w:name w:val="Содержимое таблицы"/>
    <w:basedOn w:val="Normal"/>
    <w:qFormat/>
    <w:pPr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*******@g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Application>LibreOffice/6.3.3.2$Windows_X86_64 LibreOffice_project/a64200df03143b798afd1ec74a12ab50359878ed</Application>
  <Pages>3</Pages>
  <Words>963</Words>
  <Characters>6059</Characters>
  <CharactersWithSpaces>6945</CharactersWithSpaces>
  <Paragraphs>214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2022-06-22T11:35:00Z</dcterms:created>
  <dc:creator>Амирбекова Гулмира</dc:creator>
  <dc:description/>
  <dc:language>ru-RU</dc:language>
  <cp:lastModifiedBy/>
  <cp:lastPrinted>2021-09-13T10:23:00Z</cp:lastPrinted>
  <dcterms:modified xsi:type="dcterms:W3CDTF">2022-08-24T20:27:42Z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